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6D02" w14:textId="318423CF" w:rsidR="00767D83" w:rsidRPr="00F0288A" w:rsidRDefault="00F0288A" w:rsidP="00767D83">
      <w:pPr>
        <w:spacing w:after="0"/>
        <w:rPr>
          <w:rFonts w:ascii="Gadugi" w:hAnsi="Gadugi"/>
          <w:color w:val="EE0000"/>
          <w:sz w:val="18"/>
          <w:szCs w:val="18"/>
          <w:lang w:val="de-DE"/>
        </w:rPr>
      </w:pPr>
      <w:r>
        <w:rPr>
          <w:rFonts w:ascii="Gadugi" w:hAnsi="Gadug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C4643B0" wp14:editId="16BE1AA3">
            <wp:simplePos x="0" y="0"/>
            <wp:positionH relativeFrom="column">
              <wp:posOffset>318</wp:posOffset>
            </wp:positionH>
            <wp:positionV relativeFrom="paragraph">
              <wp:posOffset>2223</wp:posOffset>
            </wp:positionV>
            <wp:extent cx="1325033" cy="754382"/>
            <wp:effectExtent l="0" t="0" r="8890" b="7620"/>
            <wp:wrapNone/>
            <wp:docPr id="10295886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88663" name="Afbeelding 10295886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033" cy="754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83" w:rsidRPr="00F0288A">
        <w:rPr>
          <w:rFonts w:ascii="Gadugi" w:hAnsi="Gadugi"/>
          <w:b/>
          <w:sz w:val="18"/>
          <w:szCs w:val="18"/>
          <w:lang w:val="de-DE"/>
        </w:rPr>
        <w:tab/>
      </w:r>
      <w:r w:rsidR="00767D83" w:rsidRPr="00F0288A">
        <w:rPr>
          <w:rFonts w:ascii="Gadugi" w:hAnsi="Gadugi"/>
          <w:b/>
          <w:sz w:val="18"/>
          <w:szCs w:val="18"/>
          <w:lang w:val="de-DE"/>
        </w:rPr>
        <w:tab/>
      </w:r>
      <w:r>
        <w:rPr>
          <w:rFonts w:ascii="Gadugi" w:hAnsi="Gadugi"/>
          <w:b/>
          <w:sz w:val="18"/>
          <w:szCs w:val="18"/>
          <w:lang w:val="de-DE"/>
        </w:rPr>
        <w:tab/>
      </w:r>
      <w:r>
        <w:rPr>
          <w:rFonts w:ascii="Gadugi" w:hAnsi="Gadugi"/>
          <w:b/>
          <w:sz w:val="18"/>
          <w:szCs w:val="18"/>
          <w:lang w:val="de-DE"/>
        </w:rPr>
        <w:tab/>
      </w:r>
      <w:r>
        <w:rPr>
          <w:rFonts w:ascii="Gadugi" w:hAnsi="Gadugi"/>
          <w:b/>
          <w:sz w:val="18"/>
          <w:szCs w:val="18"/>
          <w:lang w:val="de-DE"/>
        </w:rPr>
        <w:tab/>
      </w:r>
      <w:r>
        <w:rPr>
          <w:rFonts w:ascii="Gadugi" w:hAnsi="Gadugi"/>
          <w:b/>
          <w:sz w:val="18"/>
          <w:szCs w:val="18"/>
          <w:lang w:val="de-DE"/>
        </w:rPr>
        <w:tab/>
      </w:r>
      <w:r w:rsidR="00767D83" w:rsidRPr="00F0288A">
        <w:rPr>
          <w:rFonts w:ascii="Gadugi" w:hAnsi="Gadugi"/>
          <w:b/>
          <w:sz w:val="18"/>
          <w:szCs w:val="18"/>
          <w:lang w:val="de-DE"/>
        </w:rPr>
        <w:t>Wedstrijdleiding</w:t>
      </w:r>
      <w:r>
        <w:rPr>
          <w:rFonts w:ascii="Gadugi" w:hAnsi="Gadugi"/>
          <w:b/>
          <w:sz w:val="18"/>
          <w:szCs w:val="18"/>
          <w:lang w:val="de-DE"/>
        </w:rPr>
        <w:t xml:space="preserve"> </w:t>
      </w:r>
      <w:r w:rsidR="00767D83" w:rsidRPr="00F0288A">
        <w:rPr>
          <w:rFonts w:ascii="Gadugi" w:hAnsi="Gadugi"/>
          <w:sz w:val="18"/>
          <w:szCs w:val="18"/>
          <w:lang w:val="de-DE"/>
        </w:rPr>
        <w:t xml:space="preserve">: </w:t>
      </w:r>
      <w:r w:rsidR="00485805" w:rsidRPr="00F0288A">
        <w:rPr>
          <w:rFonts w:ascii="Gadugi" w:hAnsi="Gadugi"/>
          <w:b/>
          <w:bCs/>
          <w:sz w:val="18"/>
          <w:szCs w:val="18"/>
          <w:lang w:val="de-DE"/>
        </w:rPr>
        <w:t>Arno Frankfort</w:t>
      </w:r>
    </w:p>
    <w:p w14:paraId="7706DBFF" w14:textId="0B693088" w:rsidR="00767D83" w:rsidRPr="00F0288A" w:rsidRDefault="00767D83" w:rsidP="00767D83">
      <w:pPr>
        <w:spacing w:after="0"/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</w:pPr>
      <w:r w:rsidRP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P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P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Pr="00F0288A">
        <w:rPr>
          <w:rFonts w:ascii="Gadugi" w:hAnsi="Gadugi"/>
          <w:color w:val="EE0000"/>
          <w:sz w:val="18"/>
          <w:szCs w:val="18"/>
          <w:lang w:val="de-DE"/>
        </w:rPr>
        <w:tab/>
        <w:t xml:space="preserve"> </w:t>
      </w:r>
      <w:r w:rsid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="00F0288A">
        <w:rPr>
          <w:rFonts w:ascii="Gadugi" w:hAnsi="Gadugi"/>
          <w:color w:val="EE0000"/>
          <w:sz w:val="18"/>
          <w:szCs w:val="18"/>
          <w:lang w:val="de-DE"/>
        </w:rPr>
        <w:tab/>
      </w: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>T: 0</w:t>
      </w:r>
      <w:r w:rsidR="00D416F9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 xml:space="preserve">6 </w:t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>11 86 26 45</w:t>
      </w:r>
    </w:p>
    <w:p w14:paraId="5D32CE61" w14:textId="01EF6AE6" w:rsidR="00767D83" w:rsidRPr="00F0288A" w:rsidRDefault="00767D83">
      <w:pPr>
        <w:rPr>
          <w:rFonts w:ascii="Gadugi" w:hAnsi="Gadugi"/>
          <w:b/>
          <w:bCs/>
          <w:color w:val="000000" w:themeColor="text1"/>
          <w:sz w:val="28"/>
          <w:szCs w:val="28"/>
          <w:lang w:val="de-DE"/>
        </w:rPr>
      </w:pP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  <w:t xml:space="preserve"> </w:t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ab/>
      </w:r>
      <w:r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 xml:space="preserve">E: </w:t>
      </w:r>
      <w:r w:rsidR="00F0288A" w:rsidRPr="00F0288A">
        <w:rPr>
          <w:rFonts w:ascii="Gadugi" w:hAnsi="Gadugi"/>
          <w:b/>
          <w:bCs/>
          <w:color w:val="000000" w:themeColor="text1"/>
          <w:sz w:val="18"/>
          <w:szCs w:val="18"/>
          <w:lang w:val="de-DE"/>
        </w:rPr>
        <w:t>frankfor@x4all.nl</w:t>
      </w:r>
    </w:p>
    <w:p w14:paraId="01244C1D" w14:textId="77777777" w:rsidR="00767D83" w:rsidRPr="00F0288A" w:rsidRDefault="00767D83">
      <w:pPr>
        <w:rPr>
          <w:rFonts w:ascii="Gadugi" w:hAnsi="Gadugi"/>
          <w:b/>
          <w:sz w:val="28"/>
          <w:szCs w:val="28"/>
          <w:lang w:val="de-DE"/>
        </w:rPr>
      </w:pPr>
    </w:p>
    <w:p w14:paraId="5D3231CE" w14:textId="3D3B8C9F" w:rsidR="00664DEF" w:rsidRPr="00D416F9" w:rsidRDefault="00C52470">
      <w:pPr>
        <w:rPr>
          <w:rFonts w:ascii="Gadugi" w:hAnsi="Gadugi"/>
          <w:b/>
          <w:color w:val="FF0000"/>
          <w:sz w:val="28"/>
          <w:szCs w:val="28"/>
        </w:rPr>
      </w:pPr>
      <w:r w:rsidRPr="00C52470">
        <w:rPr>
          <w:rFonts w:ascii="Gadugi" w:hAnsi="Gadugi"/>
          <w:b/>
          <w:sz w:val="28"/>
          <w:szCs w:val="28"/>
        </w:rPr>
        <w:t xml:space="preserve">Huishoudelijk reglement Veghels </w:t>
      </w:r>
      <w:r w:rsidR="00B17C72">
        <w:rPr>
          <w:rFonts w:ascii="Gadugi" w:hAnsi="Gadugi"/>
          <w:b/>
          <w:sz w:val="28"/>
          <w:szCs w:val="28"/>
        </w:rPr>
        <w:t>Tokken</w:t>
      </w:r>
      <w:r w:rsidRPr="00C52470">
        <w:rPr>
          <w:rFonts w:ascii="Gadugi" w:hAnsi="Gadugi"/>
          <w:b/>
          <w:sz w:val="28"/>
          <w:szCs w:val="28"/>
        </w:rPr>
        <w:t xml:space="preserve"> kampioenschap</w:t>
      </w:r>
      <w:r w:rsidR="00D416F9">
        <w:rPr>
          <w:rFonts w:ascii="Gadugi" w:hAnsi="Gadugi"/>
          <w:b/>
          <w:sz w:val="28"/>
          <w:szCs w:val="28"/>
        </w:rPr>
        <w:t xml:space="preserve"> </w:t>
      </w:r>
      <w:r w:rsidR="00C64041">
        <w:rPr>
          <w:rFonts w:ascii="Gadugi" w:hAnsi="Gadugi"/>
          <w:b/>
          <w:sz w:val="28"/>
          <w:szCs w:val="28"/>
        </w:rPr>
        <w:t>(v</w:t>
      </w:r>
      <w:r w:rsidR="003C6AB4">
        <w:rPr>
          <w:rFonts w:ascii="Gadugi" w:hAnsi="Gadugi"/>
          <w:b/>
          <w:sz w:val="28"/>
          <w:szCs w:val="28"/>
        </w:rPr>
        <w:t>2</w:t>
      </w:r>
      <w:r w:rsidR="00C849B8">
        <w:rPr>
          <w:rFonts w:ascii="Gadugi" w:hAnsi="Gadugi"/>
          <w:b/>
          <w:sz w:val="28"/>
          <w:szCs w:val="28"/>
        </w:rPr>
        <w:t>02</w:t>
      </w:r>
      <w:r w:rsidR="00B17C72">
        <w:rPr>
          <w:rFonts w:ascii="Gadugi" w:hAnsi="Gadugi"/>
          <w:b/>
          <w:sz w:val="28"/>
          <w:szCs w:val="28"/>
        </w:rPr>
        <w:t>6</w:t>
      </w:r>
      <w:r w:rsidR="00C64041">
        <w:rPr>
          <w:rFonts w:ascii="Gadugi" w:hAnsi="Gadugi"/>
          <w:b/>
          <w:sz w:val="28"/>
          <w:szCs w:val="28"/>
        </w:rPr>
        <w:t>)</w:t>
      </w:r>
    </w:p>
    <w:p w14:paraId="69AD97F5" w14:textId="77551706" w:rsidR="00C52470" w:rsidRDefault="00C52470" w:rsidP="00C52470">
      <w:pPr>
        <w:spacing w:after="0"/>
        <w:rPr>
          <w:rFonts w:ascii="Gadugi" w:hAnsi="Gadugi"/>
          <w:sz w:val="21"/>
          <w:szCs w:val="21"/>
        </w:rPr>
      </w:pPr>
      <w:r w:rsidRPr="00C52470">
        <w:rPr>
          <w:rFonts w:ascii="Gadugi" w:hAnsi="Gadugi"/>
          <w:sz w:val="21"/>
          <w:szCs w:val="21"/>
        </w:rPr>
        <w:t xml:space="preserve">Bij dit </w:t>
      </w:r>
      <w:r>
        <w:rPr>
          <w:rFonts w:ascii="Gadugi" w:hAnsi="Gadugi"/>
          <w:sz w:val="21"/>
          <w:szCs w:val="21"/>
        </w:rPr>
        <w:t xml:space="preserve">huishoudelijk reglement behoort het wedstrijdreglement Veghels </w:t>
      </w:r>
      <w:r w:rsidR="00B17C72">
        <w:rPr>
          <w:rFonts w:ascii="Gadugi" w:hAnsi="Gadugi"/>
          <w:sz w:val="21"/>
          <w:szCs w:val="21"/>
        </w:rPr>
        <w:t>Tokken</w:t>
      </w:r>
      <w:r>
        <w:rPr>
          <w:rFonts w:ascii="Gadugi" w:hAnsi="Gadugi"/>
          <w:sz w:val="21"/>
          <w:szCs w:val="21"/>
        </w:rPr>
        <w:t xml:space="preserve"> kampioenschap. Beide documenten zijn onlosmakelijk verbonden.</w:t>
      </w:r>
    </w:p>
    <w:p w14:paraId="43AB6FF7" w14:textId="77777777" w:rsidR="00C52470" w:rsidRDefault="00C52470" w:rsidP="00C52470">
      <w:pPr>
        <w:spacing w:after="0"/>
        <w:rPr>
          <w:rFonts w:ascii="Gadugi" w:hAnsi="Gadugi"/>
          <w:sz w:val="21"/>
          <w:szCs w:val="21"/>
        </w:rPr>
      </w:pPr>
    </w:p>
    <w:p w14:paraId="22F32808" w14:textId="77777777" w:rsidR="00C52470" w:rsidRDefault="00C52470" w:rsidP="00C52470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  <w:u w:val="single"/>
        </w:rPr>
      </w:pPr>
      <w:r w:rsidRPr="00C52470">
        <w:rPr>
          <w:rFonts w:ascii="Gadugi" w:hAnsi="Gadugi"/>
          <w:sz w:val="21"/>
          <w:szCs w:val="21"/>
          <w:u w:val="single"/>
        </w:rPr>
        <w:t>Organisatie</w:t>
      </w:r>
    </w:p>
    <w:p w14:paraId="65537174" w14:textId="77777777" w:rsidR="00C52470" w:rsidRDefault="00C52470" w:rsidP="00C52470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C52470">
        <w:rPr>
          <w:rFonts w:ascii="Gadugi" w:hAnsi="Gadugi"/>
          <w:sz w:val="21"/>
          <w:szCs w:val="21"/>
        </w:rPr>
        <w:t xml:space="preserve">De organisatie is in handen van </w:t>
      </w:r>
      <w:r>
        <w:rPr>
          <w:rFonts w:ascii="Gadugi" w:hAnsi="Gadugi"/>
          <w:sz w:val="21"/>
          <w:szCs w:val="21"/>
        </w:rPr>
        <w:t>Seniorenvereniging Wij</w:t>
      </w:r>
      <w:r>
        <w:rPr>
          <w:rFonts w:ascii="Gadugi" w:hAnsi="Gadugi"/>
          <w:i/>
          <w:sz w:val="21"/>
          <w:szCs w:val="21"/>
        </w:rPr>
        <w:t>nu</w:t>
      </w:r>
      <w:r>
        <w:rPr>
          <w:rFonts w:ascii="Gadugi" w:hAnsi="Gadugi"/>
          <w:sz w:val="21"/>
          <w:szCs w:val="21"/>
        </w:rPr>
        <w:t xml:space="preserve">  Veghel.</w:t>
      </w:r>
    </w:p>
    <w:p w14:paraId="4D3451F8" w14:textId="77777777" w:rsidR="00C52470" w:rsidRDefault="00C52470" w:rsidP="00C52470">
      <w:pPr>
        <w:spacing w:after="0"/>
        <w:rPr>
          <w:rFonts w:ascii="Gadugi" w:hAnsi="Gadugi"/>
          <w:sz w:val="21"/>
          <w:szCs w:val="21"/>
        </w:rPr>
      </w:pPr>
    </w:p>
    <w:p w14:paraId="6B398756" w14:textId="77777777" w:rsidR="00C52470" w:rsidRDefault="00C52470" w:rsidP="00C52470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  <w:u w:val="single"/>
        </w:rPr>
      </w:pPr>
      <w:r w:rsidRPr="00C52470">
        <w:rPr>
          <w:rFonts w:ascii="Gadugi" w:hAnsi="Gadugi"/>
          <w:sz w:val="21"/>
          <w:szCs w:val="21"/>
          <w:u w:val="single"/>
        </w:rPr>
        <w:t>Plaats kampioenschap</w:t>
      </w:r>
    </w:p>
    <w:p w14:paraId="1909CBD5" w14:textId="77777777" w:rsidR="00C52470" w:rsidRDefault="00C52470" w:rsidP="00C52470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C52470">
        <w:rPr>
          <w:rFonts w:ascii="Gadugi" w:hAnsi="Gadugi"/>
          <w:sz w:val="21"/>
          <w:szCs w:val="21"/>
        </w:rPr>
        <w:t xml:space="preserve">Het kampioenschap wordt gehouden in het </w:t>
      </w:r>
      <w:r>
        <w:rPr>
          <w:rFonts w:ascii="Gadugi" w:hAnsi="Gadugi"/>
          <w:sz w:val="21"/>
          <w:szCs w:val="21"/>
        </w:rPr>
        <w:t>Wijnu gebouw aan de Wilgenstraat 15 5461 EA te Veghel. Op de wedstrijddag te bereiken op 0413-305210.</w:t>
      </w:r>
    </w:p>
    <w:p w14:paraId="27DD58E9" w14:textId="77777777" w:rsidR="00C52470" w:rsidRDefault="00C52470" w:rsidP="00C52470">
      <w:pPr>
        <w:spacing w:after="0"/>
        <w:rPr>
          <w:rFonts w:ascii="Gadugi" w:hAnsi="Gadugi"/>
          <w:sz w:val="21"/>
          <w:szCs w:val="21"/>
        </w:rPr>
      </w:pPr>
    </w:p>
    <w:p w14:paraId="71A8B4C3" w14:textId="77777777" w:rsidR="00C52470" w:rsidRPr="00560F6E" w:rsidRDefault="00560F6E" w:rsidP="00560F6E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Datum en tijd</w:t>
      </w:r>
    </w:p>
    <w:p w14:paraId="702BA009" w14:textId="16E9E390" w:rsidR="00560F6E" w:rsidRDefault="00560F6E" w:rsidP="00560F6E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560F6E">
        <w:rPr>
          <w:rFonts w:ascii="Gadugi" w:hAnsi="Gadugi"/>
          <w:sz w:val="21"/>
          <w:szCs w:val="21"/>
        </w:rPr>
        <w:t xml:space="preserve">Het kampioenschap wordt gehouden op zondag </w:t>
      </w:r>
      <w:r w:rsidR="00B17C72">
        <w:rPr>
          <w:rFonts w:ascii="Gadugi" w:hAnsi="Gadugi"/>
          <w:sz w:val="21"/>
          <w:szCs w:val="21"/>
        </w:rPr>
        <w:t>12 april 2026</w:t>
      </w:r>
      <w:r>
        <w:rPr>
          <w:rFonts w:ascii="Gadugi" w:hAnsi="Gadugi"/>
          <w:sz w:val="21"/>
          <w:szCs w:val="21"/>
        </w:rPr>
        <w:t>.</w:t>
      </w:r>
    </w:p>
    <w:p w14:paraId="54A77B92" w14:textId="73176AA1" w:rsidR="00560F6E" w:rsidRPr="00485805" w:rsidRDefault="00560F6E" w:rsidP="00560F6E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De </w:t>
      </w:r>
      <w:r w:rsidRPr="00485805">
        <w:rPr>
          <w:rFonts w:ascii="Gadugi" w:hAnsi="Gadugi"/>
          <w:sz w:val="21"/>
          <w:szCs w:val="21"/>
        </w:rPr>
        <w:t>aanvang is 13.</w:t>
      </w:r>
      <w:r w:rsidR="00485805" w:rsidRPr="00485805">
        <w:rPr>
          <w:rFonts w:ascii="Gadugi" w:hAnsi="Gadugi"/>
          <w:sz w:val="21"/>
          <w:szCs w:val="21"/>
        </w:rPr>
        <w:t>00</w:t>
      </w:r>
      <w:r w:rsidRPr="00485805">
        <w:rPr>
          <w:rFonts w:ascii="Gadugi" w:hAnsi="Gadugi"/>
          <w:sz w:val="21"/>
          <w:szCs w:val="21"/>
        </w:rPr>
        <w:t xml:space="preserve"> uur (</w:t>
      </w:r>
      <w:r w:rsidR="00485805" w:rsidRPr="00485805">
        <w:rPr>
          <w:rFonts w:ascii="Gadugi" w:hAnsi="Gadugi"/>
          <w:sz w:val="21"/>
          <w:szCs w:val="21"/>
        </w:rPr>
        <w:t>een uur)</w:t>
      </w:r>
      <w:r w:rsidR="003C6AB4" w:rsidRPr="00485805">
        <w:rPr>
          <w:rFonts w:ascii="Gadugi" w:hAnsi="Gadugi"/>
          <w:sz w:val="21"/>
          <w:szCs w:val="21"/>
        </w:rPr>
        <w:t>, of eerder als alle deelnemers aanwezig zijn.</w:t>
      </w:r>
      <w:r w:rsidRPr="00485805">
        <w:rPr>
          <w:rFonts w:ascii="Gadugi" w:hAnsi="Gadugi"/>
          <w:sz w:val="21"/>
          <w:szCs w:val="21"/>
        </w:rPr>
        <w:t>.</w:t>
      </w:r>
    </w:p>
    <w:p w14:paraId="383C6515" w14:textId="77777777" w:rsidR="0076471C" w:rsidRPr="00485805" w:rsidRDefault="0076471C" w:rsidP="00560F6E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485805">
        <w:rPr>
          <w:rFonts w:ascii="Gadugi" w:hAnsi="Gadugi"/>
          <w:sz w:val="21"/>
          <w:szCs w:val="21"/>
        </w:rPr>
        <w:t>Prijsuitreiking is omstreeks 18.00 uur (zes uur)</w:t>
      </w:r>
    </w:p>
    <w:p w14:paraId="7FFEB6AF" w14:textId="77777777" w:rsidR="00560F6E" w:rsidRDefault="00560F6E" w:rsidP="00560F6E">
      <w:pPr>
        <w:spacing w:after="0"/>
        <w:rPr>
          <w:rFonts w:ascii="Gadugi" w:hAnsi="Gadugi"/>
          <w:sz w:val="21"/>
          <w:szCs w:val="21"/>
        </w:rPr>
      </w:pPr>
    </w:p>
    <w:p w14:paraId="69B35288" w14:textId="77777777" w:rsidR="00560F6E" w:rsidRDefault="00560F6E" w:rsidP="00560F6E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Inschrijven</w:t>
      </w:r>
    </w:p>
    <w:p w14:paraId="734EFEBA" w14:textId="2B19676A" w:rsidR="0015175C" w:rsidRDefault="00560F6E" w:rsidP="00F52A4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767D83">
        <w:rPr>
          <w:rFonts w:ascii="Gadugi" w:hAnsi="Gadugi"/>
          <w:sz w:val="21"/>
          <w:szCs w:val="21"/>
        </w:rPr>
        <w:t xml:space="preserve">Inschrijven kan </w:t>
      </w:r>
      <w:r w:rsidR="00767D83" w:rsidRPr="00485805">
        <w:rPr>
          <w:rFonts w:ascii="Gadugi" w:hAnsi="Gadugi"/>
          <w:sz w:val="21"/>
          <w:szCs w:val="21"/>
        </w:rPr>
        <w:t xml:space="preserve">vanaf </w:t>
      </w:r>
      <w:r w:rsidR="00485805" w:rsidRPr="00485805">
        <w:rPr>
          <w:rFonts w:ascii="Gadugi" w:hAnsi="Gadugi"/>
          <w:b/>
          <w:bCs/>
          <w:sz w:val="21"/>
          <w:szCs w:val="21"/>
        </w:rPr>
        <w:t>maandag</w:t>
      </w:r>
      <w:r w:rsidR="00485805">
        <w:rPr>
          <w:rFonts w:ascii="Gadugi" w:hAnsi="Gadugi"/>
          <w:sz w:val="21"/>
          <w:szCs w:val="21"/>
        </w:rPr>
        <w:t xml:space="preserve"> </w:t>
      </w:r>
      <w:r w:rsidR="00485805" w:rsidRPr="00485805">
        <w:rPr>
          <w:rFonts w:ascii="Gadugi" w:hAnsi="Gadugi"/>
          <w:b/>
          <w:bCs/>
          <w:sz w:val="21"/>
          <w:szCs w:val="21"/>
        </w:rPr>
        <w:t>9 maart 2026</w:t>
      </w:r>
      <w:r w:rsidR="00767D83" w:rsidRPr="00485805">
        <w:rPr>
          <w:rFonts w:ascii="Gadugi" w:hAnsi="Gadugi"/>
          <w:sz w:val="21"/>
          <w:szCs w:val="21"/>
        </w:rPr>
        <w:t xml:space="preserve"> </w:t>
      </w:r>
      <w:r w:rsidRPr="00767D83">
        <w:rPr>
          <w:rFonts w:ascii="Gadugi" w:hAnsi="Gadugi"/>
          <w:sz w:val="21"/>
          <w:szCs w:val="21"/>
        </w:rPr>
        <w:t xml:space="preserve">via website </w:t>
      </w:r>
      <w:hyperlink r:id="rId6" w:history="1">
        <w:r w:rsidRPr="00767D83">
          <w:rPr>
            <w:rStyle w:val="Hyperlink"/>
            <w:rFonts w:ascii="Gadugi" w:hAnsi="Gadugi"/>
            <w:sz w:val="21"/>
            <w:szCs w:val="21"/>
          </w:rPr>
          <w:t>www.wijnuveghel.nl</w:t>
        </w:r>
      </w:hyperlink>
      <w:r w:rsidRPr="00767D83">
        <w:rPr>
          <w:rFonts w:ascii="Gadugi" w:hAnsi="Gadugi"/>
          <w:sz w:val="21"/>
          <w:szCs w:val="21"/>
        </w:rPr>
        <w:t xml:space="preserve"> of via een formulier</w:t>
      </w:r>
      <w:r w:rsidR="00767D83">
        <w:rPr>
          <w:rFonts w:ascii="Gadugi" w:hAnsi="Gadugi"/>
          <w:sz w:val="21"/>
          <w:szCs w:val="21"/>
        </w:rPr>
        <w:t xml:space="preserve">. </w:t>
      </w:r>
      <w:r w:rsidR="00791B83">
        <w:rPr>
          <w:rFonts w:ascii="Gadugi" w:hAnsi="Gadugi"/>
          <w:sz w:val="21"/>
          <w:szCs w:val="21"/>
        </w:rPr>
        <w:br/>
      </w:r>
      <w:r w:rsidR="00767D83">
        <w:rPr>
          <w:rFonts w:ascii="Gadugi" w:hAnsi="Gadugi"/>
          <w:sz w:val="21"/>
          <w:szCs w:val="21"/>
        </w:rPr>
        <w:t xml:space="preserve">Formulieren zijn beschikbaar in het Wijnu gebouw aan de Wilgenstraat 15. </w:t>
      </w:r>
    </w:p>
    <w:p w14:paraId="1F720818" w14:textId="78BEDA65" w:rsidR="00767D83" w:rsidRPr="00791B83" w:rsidRDefault="00767D83" w:rsidP="00F52A4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791B83">
        <w:rPr>
          <w:rFonts w:ascii="Gadugi" w:hAnsi="Gadugi"/>
          <w:sz w:val="21"/>
          <w:szCs w:val="21"/>
        </w:rPr>
        <w:t xml:space="preserve">Ingevulde formulieren </w:t>
      </w:r>
      <w:r w:rsidR="0015175C" w:rsidRPr="00791B83">
        <w:rPr>
          <w:rFonts w:ascii="Gadugi" w:hAnsi="Gadugi"/>
          <w:sz w:val="21"/>
          <w:szCs w:val="21"/>
        </w:rPr>
        <w:t xml:space="preserve">met het inschrijfgeld </w:t>
      </w:r>
      <w:r w:rsidR="00791B83">
        <w:rPr>
          <w:rFonts w:ascii="Gadugi" w:hAnsi="Gadugi"/>
          <w:sz w:val="21"/>
          <w:szCs w:val="21"/>
        </w:rPr>
        <w:t xml:space="preserve">(met gepast geld) </w:t>
      </w:r>
      <w:r w:rsidRPr="00791B83">
        <w:rPr>
          <w:rFonts w:ascii="Gadugi" w:hAnsi="Gadugi"/>
          <w:sz w:val="21"/>
          <w:szCs w:val="21"/>
        </w:rPr>
        <w:t xml:space="preserve">kunnen worden </w:t>
      </w:r>
      <w:r w:rsidR="00791B83">
        <w:rPr>
          <w:rFonts w:ascii="Gadugi" w:hAnsi="Gadugi"/>
          <w:sz w:val="21"/>
          <w:szCs w:val="21"/>
        </w:rPr>
        <w:t>bezorgd bij Mevr. Annie vd Donk, Spreeuwendonk 56, 5467CH te Veghel.</w:t>
      </w:r>
      <w:r w:rsidR="00560F6E" w:rsidRPr="00791B83">
        <w:rPr>
          <w:rFonts w:ascii="Gadugi" w:hAnsi="Gadugi"/>
          <w:sz w:val="21"/>
          <w:szCs w:val="21"/>
        </w:rPr>
        <w:t xml:space="preserve"> </w:t>
      </w:r>
    </w:p>
    <w:p w14:paraId="5374C9F0" w14:textId="6B9217BC" w:rsidR="00343152" w:rsidRPr="0015175C" w:rsidRDefault="00FC5161" w:rsidP="0015175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767D83">
        <w:rPr>
          <w:rFonts w:ascii="Gadugi" w:hAnsi="Gadugi"/>
          <w:sz w:val="21"/>
          <w:szCs w:val="21"/>
        </w:rPr>
        <w:t xml:space="preserve">Uiterlijke inschrijfdatum is </w:t>
      </w:r>
      <w:r w:rsidRPr="00485805">
        <w:rPr>
          <w:rFonts w:ascii="Gadugi" w:hAnsi="Gadugi"/>
          <w:b/>
          <w:bCs/>
          <w:sz w:val="21"/>
          <w:szCs w:val="21"/>
        </w:rPr>
        <w:t>z</w:t>
      </w:r>
      <w:r w:rsidR="00E33C39" w:rsidRPr="00485805">
        <w:rPr>
          <w:rFonts w:ascii="Gadugi" w:hAnsi="Gadugi"/>
          <w:b/>
          <w:bCs/>
          <w:sz w:val="21"/>
          <w:szCs w:val="21"/>
        </w:rPr>
        <w:t xml:space="preserve">aterdag </w:t>
      </w:r>
      <w:r w:rsidR="00485805" w:rsidRPr="00485805">
        <w:rPr>
          <w:rFonts w:ascii="Gadugi" w:hAnsi="Gadugi"/>
          <w:b/>
          <w:bCs/>
          <w:sz w:val="21"/>
          <w:szCs w:val="21"/>
        </w:rPr>
        <w:t>4 april 2026</w:t>
      </w:r>
      <w:r w:rsidRPr="00767D83">
        <w:rPr>
          <w:rFonts w:ascii="Gadugi" w:hAnsi="Gadugi"/>
          <w:sz w:val="21"/>
          <w:szCs w:val="21"/>
        </w:rPr>
        <w:t>.</w:t>
      </w:r>
      <w:r w:rsidR="00CE57E8">
        <w:rPr>
          <w:rFonts w:ascii="Gadugi" w:hAnsi="Gadugi"/>
          <w:sz w:val="21"/>
          <w:szCs w:val="21"/>
        </w:rPr>
        <w:t xml:space="preserve"> Inschrijving stopt voor deze </w:t>
      </w:r>
      <w:r w:rsidR="00C551D2">
        <w:rPr>
          <w:rFonts w:ascii="Gadugi" w:hAnsi="Gadugi"/>
          <w:sz w:val="21"/>
          <w:szCs w:val="21"/>
        </w:rPr>
        <w:t xml:space="preserve">datum </w:t>
      </w:r>
      <w:r w:rsidR="00CE57E8">
        <w:rPr>
          <w:rFonts w:ascii="Gadugi" w:hAnsi="Gadugi"/>
          <w:sz w:val="21"/>
          <w:szCs w:val="21"/>
        </w:rPr>
        <w:t xml:space="preserve">als er eerder </w:t>
      </w:r>
      <w:r w:rsidR="00A24F36">
        <w:rPr>
          <w:rFonts w:ascii="Gadugi" w:hAnsi="Gadugi"/>
          <w:sz w:val="21"/>
          <w:szCs w:val="21"/>
        </w:rPr>
        <w:t>4</w:t>
      </w:r>
      <w:r w:rsidR="00485805">
        <w:rPr>
          <w:rFonts w:ascii="Gadugi" w:hAnsi="Gadugi"/>
          <w:sz w:val="21"/>
          <w:szCs w:val="21"/>
        </w:rPr>
        <w:t>0</w:t>
      </w:r>
      <w:r w:rsidR="00CE57E8">
        <w:rPr>
          <w:rFonts w:ascii="Gadugi" w:hAnsi="Gadugi"/>
          <w:sz w:val="21"/>
          <w:szCs w:val="21"/>
        </w:rPr>
        <w:t xml:space="preserve"> teams hebben ingeschreven.</w:t>
      </w:r>
    </w:p>
    <w:p w14:paraId="37AEE62F" w14:textId="77777777" w:rsidR="00560F6E" w:rsidRDefault="00560F6E" w:rsidP="00560F6E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Er wordt ingeschreven per team. De volgende gegevens dienen verstrekt te worden:</w:t>
      </w:r>
    </w:p>
    <w:p w14:paraId="4BC1759C" w14:textId="77777777" w:rsidR="00560F6E" w:rsidRDefault="00560F6E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Naam van het Team.</w:t>
      </w:r>
      <w:r w:rsidR="0024235E">
        <w:rPr>
          <w:rFonts w:ascii="Gadugi" w:hAnsi="Gadugi"/>
          <w:sz w:val="21"/>
          <w:szCs w:val="21"/>
        </w:rPr>
        <w:t xml:space="preserve"> (max. 15 posities)</w:t>
      </w:r>
    </w:p>
    <w:p w14:paraId="57C9C806" w14:textId="30AB3BC0" w:rsidR="00560F6E" w:rsidRDefault="00560F6E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N.A.W.-gegevens van de contactpersoon</w:t>
      </w:r>
      <w:r w:rsidR="00C849B8">
        <w:rPr>
          <w:rFonts w:ascii="Gadugi" w:hAnsi="Gadugi"/>
          <w:sz w:val="21"/>
          <w:szCs w:val="21"/>
        </w:rPr>
        <w:t xml:space="preserve"> (met voornaam)</w:t>
      </w:r>
      <w:r>
        <w:rPr>
          <w:rFonts w:ascii="Gadugi" w:hAnsi="Gadugi"/>
          <w:sz w:val="21"/>
          <w:szCs w:val="21"/>
        </w:rPr>
        <w:t>.</w:t>
      </w:r>
    </w:p>
    <w:p w14:paraId="730B6CA9" w14:textId="77777777" w:rsidR="00560F6E" w:rsidRDefault="00560F6E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E-mailadres contactpersoon.</w:t>
      </w:r>
    </w:p>
    <w:p w14:paraId="18549179" w14:textId="77777777" w:rsidR="00560F6E" w:rsidRDefault="00560F6E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Telefoonnummer contactpersoon.</w:t>
      </w:r>
    </w:p>
    <w:p w14:paraId="399266CF" w14:textId="77777777" w:rsidR="00FC5161" w:rsidRDefault="00FC5161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Naam tweede deelnemer.</w:t>
      </w:r>
    </w:p>
    <w:p w14:paraId="407EE193" w14:textId="577C79C0" w:rsidR="00D03F09" w:rsidRDefault="00D03F09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N.A.W. gegevens</w:t>
      </w:r>
      <w:r w:rsidR="00C849B8">
        <w:rPr>
          <w:rFonts w:ascii="Gadugi" w:hAnsi="Gadugi"/>
          <w:sz w:val="21"/>
          <w:szCs w:val="21"/>
        </w:rPr>
        <w:t xml:space="preserve"> (met voornaam)</w:t>
      </w:r>
      <w:r>
        <w:rPr>
          <w:rFonts w:ascii="Gadugi" w:hAnsi="Gadugi"/>
          <w:sz w:val="21"/>
          <w:szCs w:val="21"/>
        </w:rPr>
        <w:t xml:space="preserve"> </w:t>
      </w:r>
    </w:p>
    <w:p w14:paraId="2079BDC6" w14:textId="48EEB0A4" w:rsidR="00D03F09" w:rsidRPr="00343152" w:rsidRDefault="00D03F09" w:rsidP="00560F6E">
      <w:pPr>
        <w:pStyle w:val="Lijstalinea"/>
        <w:numPr>
          <w:ilvl w:val="2"/>
          <w:numId w:val="1"/>
        </w:numPr>
        <w:spacing w:after="0"/>
        <w:rPr>
          <w:rFonts w:ascii="Gadugi" w:hAnsi="Gadugi"/>
          <w:sz w:val="21"/>
          <w:szCs w:val="21"/>
        </w:rPr>
      </w:pPr>
      <w:r w:rsidRPr="00343152">
        <w:rPr>
          <w:rFonts w:ascii="Gadugi" w:hAnsi="Gadugi"/>
          <w:sz w:val="21"/>
          <w:szCs w:val="21"/>
        </w:rPr>
        <w:t>Datum en handtekening</w:t>
      </w:r>
    </w:p>
    <w:p w14:paraId="79722267" w14:textId="77777777" w:rsidR="00FC5161" w:rsidRDefault="00FC5161" w:rsidP="00FC5161">
      <w:pPr>
        <w:spacing w:after="0"/>
        <w:rPr>
          <w:rFonts w:ascii="Gadugi" w:hAnsi="Gadugi"/>
          <w:sz w:val="21"/>
          <w:szCs w:val="21"/>
        </w:rPr>
      </w:pPr>
    </w:p>
    <w:p w14:paraId="2A9EC294" w14:textId="77777777" w:rsidR="00FC5161" w:rsidRPr="00FC5161" w:rsidRDefault="00FC5161" w:rsidP="00FC5161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Het Team</w:t>
      </w:r>
    </w:p>
    <w:p w14:paraId="279B76AB" w14:textId="77777777" w:rsidR="00FC5161" w:rsidRDefault="00FC5161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Het team bestaat uit twee spelers.</w:t>
      </w:r>
    </w:p>
    <w:p w14:paraId="74C6E258" w14:textId="77777777" w:rsidR="0015175C" w:rsidRDefault="00C76B50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15175C">
        <w:rPr>
          <w:rFonts w:ascii="Gadugi" w:hAnsi="Gadugi"/>
          <w:sz w:val="21"/>
          <w:szCs w:val="21"/>
        </w:rPr>
        <w:t>Minimumleeftijd</w:t>
      </w:r>
      <w:r w:rsidR="00FC5161" w:rsidRPr="0015175C">
        <w:rPr>
          <w:rFonts w:ascii="Gadugi" w:hAnsi="Gadugi"/>
          <w:sz w:val="21"/>
          <w:szCs w:val="21"/>
        </w:rPr>
        <w:t xml:space="preserve"> is 16 jaar.</w:t>
      </w:r>
    </w:p>
    <w:p w14:paraId="13195A8A" w14:textId="26BE7CCF" w:rsidR="00FC5161" w:rsidRPr="0015175C" w:rsidRDefault="00D41F5F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15175C">
        <w:rPr>
          <w:rFonts w:ascii="Gadugi" w:hAnsi="Gadugi"/>
          <w:sz w:val="21"/>
          <w:szCs w:val="21"/>
        </w:rPr>
        <w:t>één van de teamleden is</w:t>
      </w:r>
      <w:r w:rsidR="00FC5161" w:rsidRPr="0015175C">
        <w:rPr>
          <w:rFonts w:ascii="Gadugi" w:hAnsi="Gadugi"/>
          <w:sz w:val="21"/>
          <w:szCs w:val="21"/>
        </w:rPr>
        <w:t xml:space="preserve"> woonachtig in </w:t>
      </w:r>
      <w:r w:rsidR="00861ABE" w:rsidRPr="0015175C">
        <w:rPr>
          <w:rFonts w:ascii="Gadugi" w:hAnsi="Gadugi"/>
          <w:sz w:val="21"/>
          <w:szCs w:val="21"/>
        </w:rPr>
        <w:t>de Gemeente Meierijstad</w:t>
      </w:r>
      <w:r w:rsidR="003C6AB4" w:rsidRPr="0015175C">
        <w:rPr>
          <w:rFonts w:ascii="Gadugi" w:hAnsi="Gadugi"/>
          <w:sz w:val="21"/>
          <w:szCs w:val="21"/>
        </w:rPr>
        <w:t xml:space="preserve">, of </w:t>
      </w:r>
      <w:r w:rsidRPr="0015175C">
        <w:rPr>
          <w:rFonts w:ascii="Gadugi" w:hAnsi="Gadugi"/>
          <w:sz w:val="21"/>
          <w:szCs w:val="21"/>
        </w:rPr>
        <w:t xml:space="preserve">is </w:t>
      </w:r>
      <w:r w:rsidR="003C6AB4" w:rsidRPr="0015175C">
        <w:rPr>
          <w:rFonts w:ascii="Gadugi" w:hAnsi="Gadugi"/>
          <w:sz w:val="21"/>
          <w:szCs w:val="21"/>
        </w:rPr>
        <w:t>gastlid bij Wijnu</w:t>
      </w:r>
      <w:r w:rsidR="00FC5161" w:rsidRPr="0015175C">
        <w:rPr>
          <w:rFonts w:ascii="Gadugi" w:hAnsi="Gadugi"/>
          <w:sz w:val="21"/>
          <w:szCs w:val="21"/>
        </w:rPr>
        <w:t>.</w:t>
      </w:r>
    </w:p>
    <w:p w14:paraId="4EB31E06" w14:textId="77777777" w:rsidR="00FC5161" w:rsidRDefault="00FC5161" w:rsidP="00FC5161">
      <w:pPr>
        <w:spacing w:after="0"/>
        <w:rPr>
          <w:rFonts w:ascii="Gadugi" w:hAnsi="Gadugi"/>
          <w:sz w:val="21"/>
          <w:szCs w:val="21"/>
        </w:rPr>
      </w:pPr>
    </w:p>
    <w:p w14:paraId="2758D661" w14:textId="77777777" w:rsidR="00343152" w:rsidRDefault="00343152" w:rsidP="00FC5161">
      <w:pPr>
        <w:spacing w:after="0"/>
        <w:rPr>
          <w:rFonts w:ascii="Gadugi" w:hAnsi="Gadugi"/>
          <w:sz w:val="21"/>
          <w:szCs w:val="21"/>
        </w:rPr>
      </w:pPr>
    </w:p>
    <w:p w14:paraId="7A479D7E" w14:textId="77777777" w:rsidR="00791B83" w:rsidRDefault="00791B83" w:rsidP="00FC5161">
      <w:pPr>
        <w:spacing w:after="0"/>
        <w:rPr>
          <w:rFonts w:ascii="Gadugi" w:hAnsi="Gadugi"/>
          <w:sz w:val="21"/>
          <w:szCs w:val="21"/>
        </w:rPr>
      </w:pPr>
    </w:p>
    <w:p w14:paraId="3416F8BD" w14:textId="77777777" w:rsidR="00791B83" w:rsidRDefault="00791B83" w:rsidP="00FC5161">
      <w:pPr>
        <w:spacing w:after="0"/>
        <w:rPr>
          <w:rFonts w:ascii="Gadugi" w:hAnsi="Gadugi"/>
          <w:sz w:val="21"/>
          <w:szCs w:val="21"/>
        </w:rPr>
      </w:pPr>
    </w:p>
    <w:p w14:paraId="4893A75E" w14:textId="77777777" w:rsidR="00FC5161" w:rsidRDefault="00FC5161" w:rsidP="00FC5161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lastRenderedPageBreak/>
        <w:t>Inschrijfgeld</w:t>
      </w:r>
    </w:p>
    <w:p w14:paraId="63889D29" w14:textId="297E1518" w:rsidR="00FC5161" w:rsidRDefault="00FC5161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Het inschrijfgeld per team bedraagt € </w:t>
      </w:r>
      <w:r w:rsidR="00A24F36">
        <w:rPr>
          <w:rFonts w:ascii="Gadugi" w:hAnsi="Gadugi"/>
          <w:sz w:val="21"/>
          <w:szCs w:val="21"/>
        </w:rPr>
        <w:t>12,50</w:t>
      </w:r>
      <w:r>
        <w:rPr>
          <w:rFonts w:ascii="Gadugi" w:hAnsi="Gadugi"/>
          <w:sz w:val="21"/>
          <w:szCs w:val="21"/>
        </w:rPr>
        <w:t xml:space="preserve"> </w:t>
      </w:r>
    </w:p>
    <w:p w14:paraId="31AD32FB" w14:textId="283CAB3D" w:rsidR="00343152" w:rsidRPr="00791B83" w:rsidRDefault="00343152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791B83">
        <w:rPr>
          <w:rFonts w:ascii="Gadugi" w:hAnsi="Gadugi"/>
          <w:sz w:val="21"/>
          <w:szCs w:val="21"/>
        </w:rPr>
        <w:t xml:space="preserve">Betaling, </w:t>
      </w:r>
      <w:r w:rsidR="0015175C" w:rsidRPr="00791B83">
        <w:rPr>
          <w:rFonts w:ascii="Gadugi" w:hAnsi="Gadugi"/>
          <w:sz w:val="21"/>
          <w:szCs w:val="21"/>
        </w:rPr>
        <w:t xml:space="preserve">samen met het inschrijfformulier, </w:t>
      </w:r>
      <w:r w:rsidRPr="00791B83">
        <w:rPr>
          <w:rFonts w:ascii="Gadugi" w:hAnsi="Gadugi"/>
          <w:sz w:val="21"/>
          <w:szCs w:val="21"/>
        </w:rPr>
        <w:t>opgave tot uiterlijk 5 april</w:t>
      </w:r>
    </w:p>
    <w:p w14:paraId="0B0209D6" w14:textId="377AE636" w:rsidR="00FC5161" w:rsidRDefault="00FC5161" w:rsidP="00FC5161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Bij afmelding na </w:t>
      </w:r>
      <w:r w:rsidRPr="00343152">
        <w:rPr>
          <w:rFonts w:ascii="Gadugi" w:hAnsi="Gadugi"/>
          <w:sz w:val="21"/>
          <w:szCs w:val="21"/>
        </w:rPr>
        <w:t xml:space="preserve">zondag </w:t>
      </w:r>
      <w:r w:rsidR="00343152" w:rsidRPr="00343152">
        <w:rPr>
          <w:rFonts w:ascii="Gadugi" w:hAnsi="Gadugi"/>
          <w:sz w:val="21"/>
          <w:szCs w:val="21"/>
        </w:rPr>
        <w:t>5 april</w:t>
      </w:r>
      <w:r w:rsidRPr="00343152">
        <w:rPr>
          <w:rFonts w:ascii="Gadugi" w:hAnsi="Gadugi"/>
          <w:sz w:val="21"/>
          <w:szCs w:val="21"/>
        </w:rPr>
        <w:t xml:space="preserve"> </w:t>
      </w:r>
      <w:r>
        <w:rPr>
          <w:rFonts w:ascii="Gadugi" w:hAnsi="Gadugi"/>
          <w:sz w:val="21"/>
          <w:szCs w:val="21"/>
        </w:rPr>
        <w:t>vindt er geen restitutie van het inschrijfgeld plaats.</w:t>
      </w:r>
    </w:p>
    <w:p w14:paraId="7B1A006B" w14:textId="77777777" w:rsidR="00FC5161" w:rsidRDefault="00FC5161" w:rsidP="00FC5161">
      <w:pPr>
        <w:spacing w:after="0"/>
        <w:rPr>
          <w:rFonts w:ascii="Gadugi" w:hAnsi="Gadugi"/>
          <w:sz w:val="21"/>
          <w:szCs w:val="21"/>
        </w:rPr>
      </w:pPr>
    </w:p>
    <w:p w14:paraId="2F8F07F3" w14:textId="77777777" w:rsidR="00FC5161" w:rsidRDefault="0076471C" w:rsidP="00FC5161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Aantal teams</w:t>
      </w:r>
    </w:p>
    <w:p w14:paraId="1D30D184" w14:textId="3816581B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Er kunnen maximaal</w:t>
      </w:r>
      <w:r w:rsidR="00A24F36">
        <w:rPr>
          <w:rFonts w:ascii="Gadugi" w:hAnsi="Gadugi"/>
          <w:sz w:val="21"/>
          <w:szCs w:val="21"/>
        </w:rPr>
        <w:t xml:space="preserve"> 4</w:t>
      </w:r>
      <w:r>
        <w:rPr>
          <w:rFonts w:ascii="Gadugi" w:hAnsi="Gadugi"/>
          <w:sz w:val="21"/>
          <w:szCs w:val="21"/>
        </w:rPr>
        <w:t>0 teams van twee personen worden ingeschreven.</w:t>
      </w:r>
    </w:p>
    <w:p w14:paraId="74E27F6E" w14:textId="77777777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Datum en tijd van aanmelding bepaalt het volgnummer van het team.</w:t>
      </w:r>
    </w:p>
    <w:p w14:paraId="303F8DEE" w14:textId="77777777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Bij een ongelijk aantal teams wordt het team met het laatste oneven nummer aangemerkt als reserveteam.</w:t>
      </w:r>
    </w:p>
    <w:p w14:paraId="1134BDC1" w14:textId="758383B9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Zijn er meer dan </w:t>
      </w:r>
      <w:r w:rsidR="00A24F36">
        <w:rPr>
          <w:rFonts w:ascii="Gadugi" w:hAnsi="Gadugi"/>
          <w:sz w:val="21"/>
          <w:szCs w:val="21"/>
        </w:rPr>
        <w:t>4</w:t>
      </w:r>
      <w:r>
        <w:rPr>
          <w:rFonts w:ascii="Gadugi" w:hAnsi="Gadugi"/>
          <w:sz w:val="21"/>
          <w:szCs w:val="21"/>
        </w:rPr>
        <w:t xml:space="preserve">0 inschrijvingen dan worden de teams met de volgnummer </w:t>
      </w:r>
      <w:r w:rsidR="00A24F36">
        <w:rPr>
          <w:rFonts w:ascii="Gadugi" w:hAnsi="Gadugi"/>
          <w:sz w:val="21"/>
          <w:szCs w:val="21"/>
        </w:rPr>
        <w:t>4</w:t>
      </w:r>
      <w:r>
        <w:rPr>
          <w:rFonts w:ascii="Gadugi" w:hAnsi="Gadugi"/>
          <w:sz w:val="21"/>
          <w:szCs w:val="21"/>
        </w:rPr>
        <w:t xml:space="preserve">1, </w:t>
      </w:r>
      <w:r w:rsidR="00A24F36">
        <w:rPr>
          <w:rFonts w:ascii="Gadugi" w:hAnsi="Gadugi"/>
          <w:sz w:val="21"/>
          <w:szCs w:val="21"/>
        </w:rPr>
        <w:t>4</w:t>
      </w:r>
      <w:r>
        <w:rPr>
          <w:rFonts w:ascii="Gadugi" w:hAnsi="Gadugi"/>
          <w:sz w:val="21"/>
          <w:szCs w:val="21"/>
        </w:rPr>
        <w:t>2</w:t>
      </w:r>
      <w:r w:rsidR="00343152">
        <w:rPr>
          <w:rFonts w:ascii="Gadugi" w:hAnsi="Gadugi"/>
          <w:sz w:val="21"/>
          <w:szCs w:val="21"/>
        </w:rPr>
        <w:t xml:space="preserve">, </w:t>
      </w:r>
      <w:r w:rsidR="00A24F36">
        <w:rPr>
          <w:rFonts w:ascii="Gadugi" w:hAnsi="Gadugi"/>
          <w:sz w:val="21"/>
          <w:szCs w:val="21"/>
        </w:rPr>
        <w:t>4</w:t>
      </w:r>
      <w:r>
        <w:rPr>
          <w:rFonts w:ascii="Gadugi" w:hAnsi="Gadugi"/>
          <w:sz w:val="21"/>
          <w:szCs w:val="21"/>
        </w:rPr>
        <w:t>3</w:t>
      </w:r>
      <w:r w:rsidR="00343152">
        <w:rPr>
          <w:rFonts w:ascii="Gadugi" w:hAnsi="Gadugi"/>
          <w:sz w:val="21"/>
          <w:szCs w:val="21"/>
        </w:rPr>
        <w:t xml:space="preserve"> en 44</w:t>
      </w:r>
      <w:r>
        <w:rPr>
          <w:rFonts w:ascii="Gadugi" w:hAnsi="Gadugi"/>
          <w:sz w:val="21"/>
          <w:szCs w:val="21"/>
        </w:rPr>
        <w:t xml:space="preserve"> als reserveteam aangemerkt. </w:t>
      </w:r>
    </w:p>
    <w:p w14:paraId="2F6043DF" w14:textId="77777777" w:rsidR="0076471C" w:rsidRDefault="0076471C" w:rsidP="0076471C">
      <w:pPr>
        <w:spacing w:after="0"/>
        <w:rPr>
          <w:rFonts w:ascii="Gadugi" w:hAnsi="Gadugi"/>
          <w:sz w:val="21"/>
          <w:szCs w:val="21"/>
        </w:rPr>
      </w:pPr>
    </w:p>
    <w:p w14:paraId="1B1882AD" w14:textId="77777777" w:rsidR="0076471C" w:rsidRDefault="0076471C" w:rsidP="0076471C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Het spel</w:t>
      </w:r>
    </w:p>
    <w:p w14:paraId="1659F753" w14:textId="46E8DB68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Er wordt gespeeld op 4-persoons </w:t>
      </w:r>
      <w:r w:rsidR="00B17C72">
        <w:rPr>
          <w:rFonts w:ascii="Gadugi" w:hAnsi="Gadugi"/>
          <w:sz w:val="21"/>
          <w:szCs w:val="21"/>
        </w:rPr>
        <w:t>tokken</w:t>
      </w:r>
      <w:r w:rsidR="000A36A8">
        <w:rPr>
          <w:rFonts w:ascii="Gadugi" w:hAnsi="Gadugi"/>
          <w:sz w:val="21"/>
          <w:szCs w:val="21"/>
        </w:rPr>
        <w:t xml:space="preserve"> </w:t>
      </w:r>
      <w:r>
        <w:rPr>
          <w:rFonts w:ascii="Gadugi" w:hAnsi="Gadugi"/>
          <w:sz w:val="21"/>
          <w:szCs w:val="21"/>
        </w:rPr>
        <w:t>borden.</w:t>
      </w:r>
    </w:p>
    <w:p w14:paraId="1471E1C7" w14:textId="2A64B92D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Er </w:t>
      </w:r>
      <w:r w:rsidRPr="00343152">
        <w:rPr>
          <w:rFonts w:ascii="Gadugi" w:hAnsi="Gadugi"/>
          <w:sz w:val="21"/>
          <w:szCs w:val="21"/>
        </w:rPr>
        <w:t xml:space="preserve">worden </w:t>
      </w:r>
      <w:r w:rsidR="00343152" w:rsidRPr="00343152">
        <w:rPr>
          <w:rFonts w:ascii="Gadugi" w:hAnsi="Gadugi"/>
          <w:sz w:val="21"/>
          <w:szCs w:val="21"/>
        </w:rPr>
        <w:t>4</w:t>
      </w:r>
      <w:r w:rsidRPr="00343152">
        <w:rPr>
          <w:rFonts w:ascii="Gadugi" w:hAnsi="Gadugi"/>
          <w:sz w:val="21"/>
          <w:szCs w:val="21"/>
        </w:rPr>
        <w:t xml:space="preserve"> (v</w:t>
      </w:r>
      <w:r w:rsidR="00343152" w:rsidRPr="00343152">
        <w:rPr>
          <w:rFonts w:ascii="Gadugi" w:hAnsi="Gadugi"/>
          <w:sz w:val="21"/>
          <w:szCs w:val="21"/>
        </w:rPr>
        <w:t>ier</w:t>
      </w:r>
      <w:r w:rsidRPr="00343152">
        <w:rPr>
          <w:rFonts w:ascii="Gadugi" w:hAnsi="Gadugi"/>
          <w:sz w:val="21"/>
          <w:szCs w:val="21"/>
        </w:rPr>
        <w:t xml:space="preserve">) ronden van </w:t>
      </w:r>
      <w:r w:rsidR="00343152" w:rsidRPr="00343152">
        <w:rPr>
          <w:rFonts w:ascii="Gadugi" w:hAnsi="Gadugi"/>
          <w:sz w:val="21"/>
          <w:szCs w:val="21"/>
        </w:rPr>
        <w:t>6</w:t>
      </w:r>
      <w:r w:rsidRPr="00343152">
        <w:rPr>
          <w:rFonts w:ascii="Gadugi" w:hAnsi="Gadugi"/>
          <w:sz w:val="21"/>
          <w:szCs w:val="21"/>
        </w:rPr>
        <w:t>0 minuten gespeeld.</w:t>
      </w:r>
    </w:p>
    <w:p w14:paraId="6FEF52BA" w14:textId="4A576B59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Er wordt gespeeld volgen het wedstrijdreglement Veghels </w:t>
      </w:r>
      <w:r w:rsidR="00B17C72">
        <w:rPr>
          <w:rFonts w:ascii="Gadugi" w:hAnsi="Gadugi"/>
          <w:sz w:val="21"/>
          <w:szCs w:val="21"/>
        </w:rPr>
        <w:t>Tokken</w:t>
      </w:r>
      <w:r>
        <w:rPr>
          <w:rFonts w:ascii="Gadugi" w:hAnsi="Gadugi"/>
          <w:sz w:val="21"/>
          <w:szCs w:val="21"/>
        </w:rPr>
        <w:t xml:space="preserve"> kampioenschap</w:t>
      </w:r>
      <w:r w:rsidR="00980F87">
        <w:rPr>
          <w:rFonts w:ascii="Gadugi" w:hAnsi="Gadugi"/>
          <w:sz w:val="21"/>
          <w:szCs w:val="21"/>
        </w:rPr>
        <w:t xml:space="preserve"> v2026</w:t>
      </w:r>
      <w:r>
        <w:rPr>
          <w:rFonts w:ascii="Gadugi" w:hAnsi="Gadugi"/>
          <w:sz w:val="21"/>
          <w:szCs w:val="21"/>
        </w:rPr>
        <w:t>.</w:t>
      </w:r>
    </w:p>
    <w:p w14:paraId="4B4595B1" w14:textId="77777777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Er wordt gebruik gemaakt van het voorgeschreven scoreformulier.</w:t>
      </w:r>
    </w:p>
    <w:p w14:paraId="478C8556" w14:textId="77777777" w:rsidR="0076471C" w:rsidRDefault="0076471C" w:rsidP="0076471C">
      <w:pPr>
        <w:spacing w:after="0"/>
        <w:rPr>
          <w:rFonts w:ascii="Gadugi" w:hAnsi="Gadugi"/>
          <w:sz w:val="21"/>
          <w:szCs w:val="21"/>
        </w:rPr>
      </w:pPr>
    </w:p>
    <w:p w14:paraId="74E40C81" w14:textId="77777777" w:rsidR="0076471C" w:rsidRDefault="0076471C" w:rsidP="0076471C">
      <w:pPr>
        <w:pStyle w:val="Lijstalinea"/>
        <w:numPr>
          <w:ilvl w:val="0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  <w:u w:val="single"/>
        </w:rPr>
        <w:t>De wedstrijddag</w:t>
      </w:r>
    </w:p>
    <w:p w14:paraId="6BC0B004" w14:textId="0347A053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De zaal gaat open om 12.</w:t>
      </w:r>
      <w:r w:rsidR="00343152">
        <w:rPr>
          <w:rFonts w:ascii="Gadugi" w:hAnsi="Gadugi"/>
          <w:sz w:val="21"/>
          <w:szCs w:val="21"/>
        </w:rPr>
        <w:t>0</w:t>
      </w:r>
      <w:r>
        <w:rPr>
          <w:rFonts w:ascii="Gadugi" w:hAnsi="Gadugi"/>
          <w:sz w:val="21"/>
          <w:szCs w:val="21"/>
        </w:rPr>
        <w:t>0 uur.</w:t>
      </w:r>
    </w:p>
    <w:p w14:paraId="5A2D6CBB" w14:textId="4FDD2C70" w:rsidR="0076471C" w:rsidRDefault="0076471C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Ieder t</w:t>
      </w:r>
      <w:r w:rsidR="0024235E">
        <w:rPr>
          <w:rFonts w:ascii="Gadugi" w:hAnsi="Gadugi"/>
          <w:sz w:val="21"/>
          <w:szCs w:val="21"/>
        </w:rPr>
        <w:t>eam meldt zich uiterlijk om 1</w:t>
      </w:r>
      <w:r w:rsidR="00343152">
        <w:rPr>
          <w:rFonts w:ascii="Gadugi" w:hAnsi="Gadugi"/>
          <w:sz w:val="21"/>
          <w:szCs w:val="21"/>
        </w:rPr>
        <w:t>2.3</w:t>
      </w:r>
      <w:r>
        <w:rPr>
          <w:rFonts w:ascii="Gadugi" w:hAnsi="Gadugi"/>
          <w:sz w:val="21"/>
          <w:szCs w:val="21"/>
        </w:rPr>
        <w:t>0 uur bij de wedstrijdtafel.</w:t>
      </w:r>
    </w:p>
    <w:p w14:paraId="1BB135B3" w14:textId="77777777" w:rsidR="00D03F09" w:rsidRDefault="00912A68" w:rsidP="00E82CEF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D03F09">
        <w:rPr>
          <w:rFonts w:ascii="Gadugi" w:hAnsi="Gadugi"/>
          <w:sz w:val="21"/>
          <w:szCs w:val="21"/>
        </w:rPr>
        <w:t>Het team wordt geregistreerd</w:t>
      </w:r>
      <w:r w:rsidR="00D03F09" w:rsidRPr="00D03F09">
        <w:rPr>
          <w:rFonts w:ascii="Gadugi" w:hAnsi="Gadugi"/>
          <w:sz w:val="21"/>
          <w:szCs w:val="21"/>
        </w:rPr>
        <w:t>.</w:t>
      </w:r>
      <w:r w:rsidRPr="00D03F09">
        <w:rPr>
          <w:rFonts w:ascii="Gadugi" w:hAnsi="Gadugi"/>
          <w:sz w:val="21"/>
          <w:szCs w:val="21"/>
        </w:rPr>
        <w:t xml:space="preserve"> </w:t>
      </w:r>
    </w:p>
    <w:p w14:paraId="7865DFDA" w14:textId="77777777" w:rsidR="00912A68" w:rsidRPr="00D03F09" w:rsidRDefault="00912A68" w:rsidP="00E82CEF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 w:rsidRPr="00D03F09">
        <w:rPr>
          <w:rFonts w:ascii="Gadugi" w:hAnsi="Gadugi"/>
          <w:sz w:val="21"/>
          <w:szCs w:val="21"/>
        </w:rPr>
        <w:t xml:space="preserve">Op een scherm wordt </w:t>
      </w:r>
      <w:r w:rsidR="00D03F09">
        <w:rPr>
          <w:rFonts w:ascii="Gadugi" w:hAnsi="Gadugi"/>
          <w:sz w:val="21"/>
          <w:szCs w:val="21"/>
        </w:rPr>
        <w:t xml:space="preserve">per ronde </w:t>
      </w:r>
      <w:r w:rsidRPr="00D03F09">
        <w:rPr>
          <w:rFonts w:ascii="Gadugi" w:hAnsi="Gadugi"/>
          <w:sz w:val="21"/>
          <w:szCs w:val="21"/>
        </w:rPr>
        <w:t>de tafelindeling voor de teams bekend gemaakt.</w:t>
      </w:r>
    </w:p>
    <w:p w14:paraId="7749A780" w14:textId="77777777" w:rsidR="00912A68" w:rsidRDefault="00912A68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Het team zorgt ervoor om op tijd bij de juiste tafel aanwezig te zijn.</w:t>
      </w:r>
    </w:p>
    <w:p w14:paraId="5FABDCB3" w14:textId="77777777" w:rsidR="00912A68" w:rsidRDefault="00912A68" w:rsidP="0076471C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Voor, tijdens en na het spelen kunnen consumpties gebruikt worden.</w:t>
      </w:r>
    </w:p>
    <w:p w14:paraId="31C63990" w14:textId="4FFF4719" w:rsidR="00211D84" w:rsidRDefault="00912A68" w:rsidP="00211D84">
      <w:pPr>
        <w:pStyle w:val="Lijstalinea"/>
        <w:numPr>
          <w:ilvl w:val="1"/>
          <w:numId w:val="1"/>
        </w:numPr>
        <w:spacing w:after="0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Afrekenen is mogelijk met </w:t>
      </w:r>
      <w:r w:rsidR="003C6AB4">
        <w:rPr>
          <w:rFonts w:ascii="Gadugi" w:hAnsi="Gadugi"/>
          <w:sz w:val="21"/>
          <w:szCs w:val="21"/>
        </w:rPr>
        <w:t xml:space="preserve">de </w:t>
      </w:r>
      <w:r>
        <w:rPr>
          <w:rFonts w:ascii="Gadugi" w:hAnsi="Gadugi"/>
          <w:sz w:val="21"/>
          <w:szCs w:val="21"/>
        </w:rPr>
        <w:t>groene Wijnu munten</w:t>
      </w:r>
      <w:r w:rsidR="003C6AB4">
        <w:rPr>
          <w:rFonts w:ascii="Gadugi" w:hAnsi="Gadugi"/>
          <w:sz w:val="21"/>
          <w:szCs w:val="21"/>
        </w:rPr>
        <w:t>, of via pinnen.</w:t>
      </w:r>
      <w:r w:rsidR="003C6AB4">
        <w:rPr>
          <w:rFonts w:ascii="Gadugi" w:hAnsi="Gadugi"/>
          <w:sz w:val="21"/>
          <w:szCs w:val="21"/>
        </w:rPr>
        <w:br/>
        <w:t>M</w:t>
      </w:r>
      <w:r>
        <w:rPr>
          <w:rFonts w:ascii="Gadugi" w:hAnsi="Gadugi"/>
          <w:sz w:val="21"/>
          <w:szCs w:val="21"/>
        </w:rPr>
        <w:t xml:space="preserve">unten kunnen worden gekocht bij de </w:t>
      </w:r>
      <w:r w:rsidR="001D67C3">
        <w:rPr>
          <w:rFonts w:ascii="Gadugi" w:hAnsi="Gadugi"/>
          <w:sz w:val="21"/>
          <w:szCs w:val="21"/>
        </w:rPr>
        <w:t>bar.</w:t>
      </w:r>
      <w:r>
        <w:rPr>
          <w:rFonts w:ascii="Gadugi" w:hAnsi="Gadugi"/>
          <w:sz w:val="21"/>
          <w:szCs w:val="21"/>
        </w:rPr>
        <w:t xml:space="preserve"> </w:t>
      </w:r>
      <w:r w:rsidR="00343152">
        <w:rPr>
          <w:rFonts w:ascii="Gadugi" w:hAnsi="Gadugi"/>
          <w:sz w:val="21"/>
          <w:szCs w:val="21"/>
        </w:rPr>
        <w:br/>
      </w:r>
      <w:r>
        <w:rPr>
          <w:rFonts w:ascii="Gadugi" w:hAnsi="Gadugi"/>
          <w:sz w:val="21"/>
          <w:szCs w:val="21"/>
        </w:rPr>
        <w:t xml:space="preserve">Prijs van een munt is € </w:t>
      </w:r>
      <w:r w:rsidR="00E33C39">
        <w:rPr>
          <w:rFonts w:ascii="Gadugi" w:hAnsi="Gadugi"/>
          <w:sz w:val="21"/>
          <w:szCs w:val="21"/>
        </w:rPr>
        <w:t>1.</w:t>
      </w:r>
      <w:r w:rsidR="00343152">
        <w:rPr>
          <w:rFonts w:ascii="Gadugi" w:hAnsi="Gadugi"/>
          <w:sz w:val="21"/>
          <w:szCs w:val="21"/>
        </w:rPr>
        <w:t>2</w:t>
      </w:r>
      <w:r w:rsidR="0024235E">
        <w:rPr>
          <w:rFonts w:ascii="Gadugi" w:hAnsi="Gadugi"/>
          <w:sz w:val="21"/>
          <w:szCs w:val="21"/>
        </w:rPr>
        <w:t xml:space="preserve">0 </w:t>
      </w:r>
      <w:r w:rsidR="00F0288A">
        <w:rPr>
          <w:rFonts w:ascii="Gadugi" w:hAnsi="Gadugi"/>
          <w:sz w:val="21"/>
          <w:szCs w:val="21"/>
        </w:rPr>
        <w:t xml:space="preserve">of </w:t>
      </w:r>
      <w:r w:rsidR="003C6AB4">
        <w:rPr>
          <w:rFonts w:ascii="Gadugi" w:hAnsi="Gadugi"/>
          <w:sz w:val="21"/>
          <w:szCs w:val="21"/>
        </w:rPr>
        <w:t>11 munten voor € 1</w:t>
      </w:r>
      <w:r w:rsidR="00343152">
        <w:rPr>
          <w:rFonts w:ascii="Gadugi" w:hAnsi="Gadugi"/>
          <w:sz w:val="21"/>
          <w:szCs w:val="21"/>
        </w:rPr>
        <w:t>2</w:t>
      </w:r>
      <w:r w:rsidR="003C6AB4">
        <w:rPr>
          <w:rFonts w:ascii="Gadugi" w:hAnsi="Gadugi"/>
          <w:sz w:val="21"/>
          <w:szCs w:val="21"/>
        </w:rPr>
        <w:t>.00.</w:t>
      </w:r>
      <w:r w:rsidR="003C6AB4">
        <w:rPr>
          <w:rFonts w:ascii="Gadugi" w:hAnsi="Gadugi"/>
          <w:sz w:val="21"/>
          <w:szCs w:val="21"/>
        </w:rPr>
        <w:br/>
      </w:r>
      <w:r>
        <w:rPr>
          <w:rFonts w:ascii="Gadugi" w:hAnsi="Gadugi"/>
          <w:sz w:val="21"/>
          <w:szCs w:val="21"/>
        </w:rPr>
        <w:t xml:space="preserve">Voor </w:t>
      </w:r>
      <w:r w:rsidR="00E33C39">
        <w:rPr>
          <w:rFonts w:ascii="Gadugi" w:hAnsi="Gadugi"/>
          <w:sz w:val="21"/>
          <w:szCs w:val="21"/>
        </w:rPr>
        <w:t xml:space="preserve">water, </w:t>
      </w:r>
      <w:r>
        <w:rPr>
          <w:rFonts w:ascii="Gadugi" w:hAnsi="Gadugi"/>
          <w:sz w:val="21"/>
          <w:szCs w:val="21"/>
        </w:rPr>
        <w:t>koffie of thee moet 1 (een) munt ingeleverd worden. Voor andere consumpties 2 (twee)</w:t>
      </w:r>
      <w:r w:rsidR="00C849B8">
        <w:rPr>
          <w:rFonts w:ascii="Gadugi" w:hAnsi="Gadugi"/>
          <w:sz w:val="21"/>
          <w:szCs w:val="21"/>
        </w:rPr>
        <w:t>; wijn en speciaal bier 3 (drie)</w:t>
      </w:r>
      <w:r>
        <w:rPr>
          <w:rFonts w:ascii="Gadugi" w:hAnsi="Gadugi"/>
          <w:sz w:val="21"/>
          <w:szCs w:val="21"/>
        </w:rPr>
        <w:t>.</w:t>
      </w:r>
      <w:r w:rsidR="0024235E">
        <w:rPr>
          <w:rFonts w:ascii="Gadugi" w:hAnsi="Gadugi"/>
          <w:sz w:val="21"/>
          <w:szCs w:val="21"/>
        </w:rPr>
        <w:t xml:space="preserve"> Niet gebruikte munten kunnen na afloop worden ingeleverd tegen de prijs </w:t>
      </w:r>
      <w:r w:rsidR="005C5870">
        <w:rPr>
          <w:rFonts w:ascii="Gadugi" w:hAnsi="Gadugi"/>
          <w:sz w:val="21"/>
          <w:szCs w:val="21"/>
        </w:rPr>
        <w:t>die betaald is</w:t>
      </w:r>
      <w:r w:rsidR="0024235E">
        <w:rPr>
          <w:rFonts w:ascii="Gadugi" w:hAnsi="Gadugi"/>
          <w:sz w:val="21"/>
          <w:szCs w:val="21"/>
        </w:rPr>
        <w:t xml:space="preserve">. </w:t>
      </w:r>
    </w:p>
    <w:p w14:paraId="78718B12" w14:textId="77777777" w:rsidR="00211D84" w:rsidRPr="00211D84" w:rsidRDefault="00211D84" w:rsidP="00211D84">
      <w:pPr>
        <w:spacing w:after="0"/>
        <w:rPr>
          <w:rFonts w:ascii="Gadugi" w:hAnsi="Gadugi"/>
          <w:sz w:val="21"/>
          <w:szCs w:val="21"/>
        </w:rPr>
      </w:pPr>
    </w:p>
    <w:p w14:paraId="29073C49" w14:textId="77777777" w:rsidR="00211D84" w:rsidRPr="00211D84" w:rsidRDefault="00211D84" w:rsidP="00211D84">
      <w:pPr>
        <w:spacing w:after="0"/>
        <w:rPr>
          <w:rFonts w:ascii="Gadugi" w:hAnsi="Gadugi"/>
          <w:sz w:val="21"/>
          <w:szCs w:val="21"/>
          <w:u w:val="single"/>
        </w:rPr>
      </w:pPr>
    </w:p>
    <w:p w14:paraId="630D4E5F" w14:textId="21DC21F7" w:rsidR="00211D84" w:rsidRDefault="00211D84" w:rsidP="00211D84">
      <w:pPr>
        <w:spacing w:after="0"/>
        <w:rPr>
          <w:rFonts w:ascii="Gadugi" w:hAnsi="Gadugi"/>
          <w:sz w:val="21"/>
          <w:szCs w:val="21"/>
        </w:rPr>
      </w:pPr>
    </w:p>
    <w:p w14:paraId="5D266DB0" w14:textId="77777777" w:rsidR="00912A68" w:rsidRPr="00912A68" w:rsidRDefault="00912A68" w:rsidP="00912A68">
      <w:pPr>
        <w:spacing w:after="0"/>
        <w:rPr>
          <w:rFonts w:ascii="Gadugi" w:hAnsi="Gadugi"/>
          <w:sz w:val="21"/>
          <w:szCs w:val="21"/>
        </w:rPr>
      </w:pPr>
    </w:p>
    <w:sectPr w:rsidR="00912A68" w:rsidRPr="00912A68" w:rsidSect="00767D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40A"/>
    <w:multiLevelType w:val="hybridMultilevel"/>
    <w:tmpl w:val="1FD0C6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A21"/>
    <w:multiLevelType w:val="hybridMultilevel"/>
    <w:tmpl w:val="D1A645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16B5"/>
    <w:multiLevelType w:val="hybridMultilevel"/>
    <w:tmpl w:val="B5B8D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5F7"/>
    <w:multiLevelType w:val="hybridMultilevel"/>
    <w:tmpl w:val="F5382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7391B"/>
    <w:multiLevelType w:val="hybridMultilevel"/>
    <w:tmpl w:val="1610A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51F3"/>
    <w:multiLevelType w:val="hybridMultilevel"/>
    <w:tmpl w:val="5C221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4D51"/>
    <w:multiLevelType w:val="hybridMultilevel"/>
    <w:tmpl w:val="A66E411A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1E3CC1"/>
    <w:multiLevelType w:val="hybridMultilevel"/>
    <w:tmpl w:val="9B046E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F1AEB7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0770"/>
    <w:multiLevelType w:val="hybridMultilevel"/>
    <w:tmpl w:val="0F604D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00434">
    <w:abstractNumId w:val="7"/>
  </w:num>
  <w:num w:numId="2" w16cid:durableId="912929949">
    <w:abstractNumId w:val="3"/>
  </w:num>
  <w:num w:numId="3" w16cid:durableId="1871144423">
    <w:abstractNumId w:val="1"/>
  </w:num>
  <w:num w:numId="4" w16cid:durableId="1557861374">
    <w:abstractNumId w:val="5"/>
  </w:num>
  <w:num w:numId="5" w16cid:durableId="902568896">
    <w:abstractNumId w:val="4"/>
  </w:num>
  <w:num w:numId="6" w16cid:durableId="1537540250">
    <w:abstractNumId w:val="6"/>
  </w:num>
  <w:num w:numId="7" w16cid:durableId="1215122464">
    <w:abstractNumId w:val="8"/>
  </w:num>
  <w:num w:numId="8" w16cid:durableId="531118809">
    <w:abstractNumId w:val="0"/>
  </w:num>
  <w:num w:numId="9" w16cid:durableId="37450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70"/>
    <w:rsid w:val="000668FA"/>
    <w:rsid w:val="000A36A8"/>
    <w:rsid w:val="0015175C"/>
    <w:rsid w:val="0015238D"/>
    <w:rsid w:val="001D67C3"/>
    <w:rsid w:val="00211D84"/>
    <w:rsid w:val="0024235E"/>
    <w:rsid w:val="003112CD"/>
    <w:rsid w:val="00343152"/>
    <w:rsid w:val="00347C84"/>
    <w:rsid w:val="003C6AB4"/>
    <w:rsid w:val="00485805"/>
    <w:rsid w:val="00560F6E"/>
    <w:rsid w:val="005C5870"/>
    <w:rsid w:val="00617E31"/>
    <w:rsid w:val="00664DEF"/>
    <w:rsid w:val="00686D8F"/>
    <w:rsid w:val="0076471C"/>
    <w:rsid w:val="00767D83"/>
    <w:rsid w:val="00791B83"/>
    <w:rsid w:val="007C6D09"/>
    <w:rsid w:val="007D4B13"/>
    <w:rsid w:val="00856B75"/>
    <w:rsid w:val="00861ABE"/>
    <w:rsid w:val="00912A68"/>
    <w:rsid w:val="00955004"/>
    <w:rsid w:val="00980F87"/>
    <w:rsid w:val="009C41B2"/>
    <w:rsid w:val="00A24F36"/>
    <w:rsid w:val="00B17C72"/>
    <w:rsid w:val="00C52470"/>
    <w:rsid w:val="00C551D2"/>
    <w:rsid w:val="00C64041"/>
    <w:rsid w:val="00C76B50"/>
    <w:rsid w:val="00C849B8"/>
    <w:rsid w:val="00CE57E8"/>
    <w:rsid w:val="00D03F09"/>
    <w:rsid w:val="00D416F9"/>
    <w:rsid w:val="00D41F5F"/>
    <w:rsid w:val="00D722E4"/>
    <w:rsid w:val="00D87001"/>
    <w:rsid w:val="00DC6D67"/>
    <w:rsid w:val="00E33C39"/>
    <w:rsid w:val="00F0288A"/>
    <w:rsid w:val="00F90238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AD5"/>
  <w15:chartTrackingRefBased/>
  <w15:docId w15:val="{31F87B61-6B87-4770-B650-3AF5F9BA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24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60F6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4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jnuvegh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Rovers</dc:creator>
  <cp:keywords/>
  <dc:description/>
  <cp:lastModifiedBy>Louis van Veghel</cp:lastModifiedBy>
  <cp:revision>7</cp:revision>
  <cp:lastPrinted>2025-12-23T12:27:00Z</cp:lastPrinted>
  <dcterms:created xsi:type="dcterms:W3CDTF">2025-11-15T10:27:00Z</dcterms:created>
  <dcterms:modified xsi:type="dcterms:W3CDTF">2025-12-26T19:15:00Z</dcterms:modified>
</cp:coreProperties>
</file>